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3D41F" w14:textId="77777777" w:rsidR="002D60F2" w:rsidRPr="00F34D2C" w:rsidRDefault="002D60F2" w:rsidP="002D60F2">
      <w:pPr>
        <w:spacing w:line="480" w:lineRule="auto"/>
        <w:rPr>
          <w:rFonts w:ascii="Times New Roman" w:hAnsi="Times New Roman" w:cs="Times New Roman"/>
          <w:color w:val="4472C4" w:themeColor="accent1"/>
          <w:sz w:val="24"/>
          <w:szCs w:val="24"/>
        </w:rPr>
      </w:pPr>
      <w:r w:rsidRPr="00F34D2C">
        <w:rPr>
          <w:rFonts w:ascii="Times New Roman" w:hAnsi="Times New Roman" w:cs="Times New Roman"/>
          <w:color w:val="4472C4" w:themeColor="accent1"/>
          <w:sz w:val="24"/>
          <w:szCs w:val="24"/>
        </w:rPr>
        <w:t>Institutional Affiliation</w:t>
      </w:r>
      <w:bookmarkStart w:id="0" w:name="_GoBack"/>
      <w:bookmarkEnd w:id="0"/>
    </w:p>
    <w:p w14:paraId="332D79A9" w14:textId="77777777" w:rsidR="002D60F2" w:rsidRPr="00F34D2C" w:rsidRDefault="002D60F2" w:rsidP="002D60F2">
      <w:pPr>
        <w:spacing w:line="480" w:lineRule="auto"/>
        <w:rPr>
          <w:rFonts w:ascii="Times New Roman" w:hAnsi="Times New Roman" w:cs="Times New Roman"/>
          <w:color w:val="4472C4" w:themeColor="accent1"/>
          <w:sz w:val="24"/>
          <w:szCs w:val="24"/>
        </w:rPr>
      </w:pPr>
      <w:r w:rsidRPr="00F34D2C">
        <w:rPr>
          <w:rFonts w:ascii="Times New Roman" w:hAnsi="Times New Roman" w:cs="Times New Roman"/>
          <w:color w:val="4472C4" w:themeColor="accent1"/>
          <w:sz w:val="24"/>
          <w:szCs w:val="24"/>
        </w:rPr>
        <w:t>Professor’s Name</w:t>
      </w:r>
    </w:p>
    <w:p w14:paraId="72A11E69" w14:textId="77777777" w:rsidR="002D60F2" w:rsidRPr="00F34D2C" w:rsidRDefault="002D60F2" w:rsidP="002D60F2">
      <w:pPr>
        <w:spacing w:line="480" w:lineRule="auto"/>
        <w:rPr>
          <w:rFonts w:ascii="Times New Roman" w:hAnsi="Times New Roman" w:cs="Times New Roman"/>
          <w:color w:val="4472C4" w:themeColor="accent1"/>
          <w:sz w:val="24"/>
          <w:szCs w:val="24"/>
        </w:rPr>
      </w:pPr>
      <w:r w:rsidRPr="00F34D2C">
        <w:rPr>
          <w:rFonts w:ascii="Times New Roman" w:hAnsi="Times New Roman" w:cs="Times New Roman"/>
          <w:color w:val="4472C4" w:themeColor="accent1"/>
          <w:sz w:val="24"/>
          <w:szCs w:val="24"/>
        </w:rPr>
        <w:t xml:space="preserve">Student’s Name </w:t>
      </w:r>
    </w:p>
    <w:p w14:paraId="2A189011" w14:textId="77777777" w:rsidR="002D60F2" w:rsidRPr="00F34D2C" w:rsidRDefault="002D60F2" w:rsidP="002D60F2">
      <w:pPr>
        <w:spacing w:line="480" w:lineRule="auto"/>
        <w:rPr>
          <w:rFonts w:ascii="Times New Roman" w:hAnsi="Times New Roman" w:cs="Times New Roman"/>
          <w:color w:val="4472C4" w:themeColor="accent1"/>
          <w:sz w:val="24"/>
          <w:szCs w:val="24"/>
        </w:rPr>
      </w:pPr>
      <w:r w:rsidRPr="00F34D2C">
        <w:rPr>
          <w:rFonts w:ascii="Times New Roman" w:hAnsi="Times New Roman" w:cs="Times New Roman"/>
          <w:color w:val="4472C4" w:themeColor="accent1"/>
          <w:sz w:val="24"/>
          <w:szCs w:val="24"/>
        </w:rPr>
        <w:t xml:space="preserve">Date </w:t>
      </w:r>
    </w:p>
    <w:p w14:paraId="0B5BA1A3" w14:textId="77777777" w:rsidR="002D60F2" w:rsidRPr="00F34D2C" w:rsidRDefault="002D60F2" w:rsidP="002D60F2">
      <w:pPr>
        <w:spacing w:line="480" w:lineRule="auto"/>
        <w:ind w:firstLine="720"/>
        <w:rPr>
          <w:rFonts w:ascii="Times New Roman" w:hAnsi="Times New Roman" w:cs="Times New Roman"/>
          <w:color w:val="4472C4" w:themeColor="accent1"/>
          <w:sz w:val="24"/>
          <w:szCs w:val="24"/>
        </w:rPr>
      </w:pPr>
      <w:r w:rsidRPr="00F34D2C">
        <w:rPr>
          <w:rFonts w:ascii="Times New Roman" w:hAnsi="Times New Roman" w:cs="Times New Roman"/>
          <w:color w:val="4472C4" w:themeColor="accent1"/>
          <w:sz w:val="24"/>
          <w:szCs w:val="24"/>
        </w:rPr>
        <w:t>In my opinion, I am in total agreement with the second student that there are a few places in the world that are called the blue zones. Blue zones refer to geographic areas in which people have low rates of chronic diseases and live longer compared to the people living in other areas. This is because of the lifestyle practices practiced by people in these areas. One similar characteristic observed in all the blue zones is that the meals of those who live in these areas are primarily made up of 95% plant-based diet that is fruits and vegetables. The elderly in the blue zones also follow the 80% rule, meaning that they stop eating once they feel 80% full rather than 100%.</w:t>
      </w:r>
    </w:p>
    <w:sectPr w:rsidR="002D60F2" w:rsidRPr="00F34D2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2C4CEB" w14:textId="77777777" w:rsidR="00FA4EC0" w:rsidRDefault="00FA4EC0" w:rsidP="002D60F2">
      <w:pPr>
        <w:spacing w:after="0" w:line="240" w:lineRule="auto"/>
      </w:pPr>
      <w:r>
        <w:separator/>
      </w:r>
    </w:p>
  </w:endnote>
  <w:endnote w:type="continuationSeparator" w:id="0">
    <w:p w14:paraId="41756E6E" w14:textId="77777777" w:rsidR="00FA4EC0" w:rsidRDefault="00FA4EC0" w:rsidP="002D6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82CA4" w14:textId="77777777" w:rsidR="00FA4EC0" w:rsidRDefault="00FA4EC0" w:rsidP="002D60F2">
      <w:pPr>
        <w:spacing w:after="0" w:line="240" w:lineRule="auto"/>
      </w:pPr>
      <w:r>
        <w:separator/>
      </w:r>
    </w:p>
  </w:footnote>
  <w:footnote w:type="continuationSeparator" w:id="0">
    <w:p w14:paraId="42D925FE" w14:textId="77777777" w:rsidR="00FA4EC0" w:rsidRDefault="00FA4EC0" w:rsidP="002D60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B5364" w14:textId="77777777" w:rsidR="002D60F2" w:rsidRDefault="002D60F2">
    <w:pPr>
      <w:pStyle w:val="Header"/>
      <w:jc w:val="right"/>
    </w:pPr>
    <w:r>
      <w:t>Surname</w:t>
    </w:r>
    <w:sdt>
      <w:sdtPr>
        <w:id w:val="-20455968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ADB0CAD" w14:textId="77777777" w:rsidR="002D60F2" w:rsidRDefault="002D60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0F2"/>
    <w:rsid w:val="00183D11"/>
    <w:rsid w:val="002D60F2"/>
    <w:rsid w:val="00F34D2C"/>
    <w:rsid w:val="00FA4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77130"/>
  <w15:chartTrackingRefBased/>
  <w15:docId w15:val="{4A0688AA-2534-4F1D-B499-074A183E4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0F2"/>
  </w:style>
  <w:style w:type="paragraph" w:styleId="Footer">
    <w:name w:val="footer"/>
    <w:basedOn w:val="Normal"/>
    <w:link w:val="FooterChar"/>
    <w:uiPriority w:val="99"/>
    <w:unhideWhenUsed/>
    <w:rsid w:val="002D6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0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Words>
  <Characters>633</Characters>
  <Application>Microsoft Office Word</Application>
  <DocSecurity>0</DocSecurity>
  <Lines>5</Lines>
  <Paragraphs>1</Paragraphs>
  <ScaleCrop>false</ScaleCrop>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2020-05-02T04:31:00Z</dcterms:created>
  <dcterms:modified xsi:type="dcterms:W3CDTF">2020-05-02T04:31:00Z</dcterms:modified>
</cp:coreProperties>
</file>